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RECURSO </w:t>
      </w:r>
      <w:r w:rsidDel="00000000" w:rsidR="00000000" w:rsidRPr="00000000">
        <w:rPr>
          <w:rFonts w:ascii="Calibri" w:cs="Calibri" w:eastAsia="Calibri" w:hAnsi="Calibri"/>
          <w:b w:val="1"/>
          <w:color w:val="ffffff"/>
          <w:sz w:val="24"/>
          <w:szCs w:val="24"/>
          <w:rtl w:val="0"/>
        </w:rPr>
        <w:t xml:space="preserve">AO RESULTADO PRELIMINAR DA ANÁLISE DOCUMENTAL - Etapa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b7b7b7" w:space="2" w:sz="8" w:val="single"/>
          <w:left w:color="b7b7b7" w:space="2" w:sz="8" w:val="single"/>
          <w:bottom w:color="b7b7b7" w:space="2" w:sz="8" w:val="single"/>
          <w:right w:color="b7b7b7" w:space="2" w:sz="8" w:val="single"/>
        </w:pBdr>
        <w:shd w:fill="6aa84f" w:val="clear"/>
        <w:tabs>
          <w:tab w:val="left" w:leader="none" w:pos="480"/>
          <w:tab w:val="center" w:leader="none" w:pos="4535"/>
        </w:tabs>
        <w:spacing w:after="200" w:before="200" w:line="360" w:lineRule="auto"/>
        <w:ind w:left="-850.3937007874016" w:right="-562.7952755905511" w:firstLine="0"/>
        <w:jc w:val="center"/>
        <w:rPr>
          <w:rFonts w:ascii="Calibri" w:cs="Calibri" w:eastAsia="Calibri" w:hAnsi="Calibri"/>
          <w:b w:val="1"/>
          <w:color w:val="ffffff"/>
          <w:shd w:fill="38761d" w:val="clear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ffffff"/>
          <w:sz w:val="24"/>
          <w:szCs w:val="24"/>
          <w:shd w:fill="6aa84f" w:val="clear"/>
          <w:rtl w:val="0"/>
        </w:rPr>
        <w:t xml:space="preserve">PARTICIPANTE DA FORMAÇÃO DE PROFESSORES-FACILITADORES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Recurso ao resultado preliminar da Análise Documental (Etapa I) da Chamada Pública Simplificada Edital nº _________, destinada à prospecção, seleção e formação de professores-facilitadores com vistas à atuação no curso ______________________, realizada pela Coordenação-Geral de Gestão das Diretrizes de Aprendizagem e Ensino (CGDEN) submetida à análise da Comissão de seleção.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.............................................., portador(a) do documento de identidade nº ……., candidato(a) da Chamada Pública Simplificada acima mencionada, apresento recurso junto à Coordenação-Geral de Gestão das Diretrizes de Aprendizagem e Ensino (CGDEN) solicitando a revisão do resultado preliminar 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Etapa 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Análise documental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decisão objeto de contestação é ………………………. (explicar a decisão que está contestando)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argumentos com os quais contesto a referida convocação são……………………………..…. (limite máximo de 200 palavras)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fundamentar essa contestação, encaminho anexos os seguintes documentos: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___________________________, ___/___/202___.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857375" cy="95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requerente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WordPictureWatermark1" style="position:absolute;width:451.27559055118104pt;height:118.45984251968504pt;rotation:0;z-index:-503316481;mso-position-horizontal-relative:margin;mso-position-horizontal:absolute;margin-left:-12.86220472440945pt;mso-position-vertical-relative:margin;mso-position-vertical:absolute;margin-top:-95.05511811023622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O/liZbiniWIWYfd2ew0z9Cl7JQ==">CgMxLjA4AHIhMUkwLWJYb3k1VWExaFJSQUdjYWwzVUtIOU9hblQ0anU2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